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206" w:rsidRDefault="00F67206">
      <w:pPr>
        <w:pStyle w:val="Balk1"/>
      </w:pPr>
    </w:p>
    <w:p w:rsidR="00E07C98" w:rsidRDefault="00E07C98" w:rsidP="00E07C98"/>
    <w:p w:rsidR="00E07C98" w:rsidRDefault="00E07C98" w:rsidP="00E07C98"/>
    <w:p w:rsidR="00E07C98" w:rsidRDefault="00E07C98" w:rsidP="00E07C98"/>
    <w:p w:rsidR="00E07C98" w:rsidRPr="00E07C98" w:rsidRDefault="00E07C98" w:rsidP="00E07C98"/>
    <w:p w:rsidR="00651251" w:rsidRDefault="00651251">
      <w:pPr>
        <w:pStyle w:val="Balk1"/>
      </w:pPr>
    </w:p>
    <w:p w:rsidR="00DE177A" w:rsidRDefault="00812E84">
      <w:pPr>
        <w:pStyle w:val="Balk1"/>
      </w:pPr>
      <w:r>
        <w:t xml:space="preserve">                                       </w:t>
      </w:r>
      <w:r w:rsidR="00DE177A">
        <w:t xml:space="preserve"> OKTH ABONELİK SÖZLEŞMESİ</w:t>
      </w:r>
    </w:p>
    <w:p w:rsidR="00DE177A" w:rsidRDefault="00DE177A">
      <w:pPr>
        <w:rPr>
          <w:sz w:val="24"/>
        </w:rPr>
      </w:pPr>
    </w:p>
    <w:p w:rsidR="00812E84" w:rsidRPr="00812E84" w:rsidRDefault="00812E84" w:rsidP="00812E84">
      <w:pPr>
        <w:ind w:firstLine="708"/>
        <w:jc w:val="both"/>
        <w:rPr>
          <w:b/>
          <w:sz w:val="24"/>
          <w:szCs w:val="24"/>
        </w:rPr>
      </w:pPr>
      <w:r w:rsidRPr="00812E84">
        <w:rPr>
          <w:b/>
          <w:sz w:val="24"/>
          <w:szCs w:val="24"/>
        </w:rPr>
        <w:t>1. TARAFLAR:</w:t>
      </w:r>
    </w:p>
    <w:p w:rsidR="00812E84" w:rsidRPr="00812E84" w:rsidRDefault="00812E84" w:rsidP="00812E84">
      <w:pPr>
        <w:ind w:firstLine="708"/>
        <w:jc w:val="both"/>
        <w:rPr>
          <w:b/>
          <w:sz w:val="24"/>
          <w:szCs w:val="24"/>
        </w:rPr>
      </w:pPr>
      <w:r w:rsidRPr="00812E84">
        <w:rPr>
          <w:sz w:val="24"/>
          <w:szCs w:val="24"/>
        </w:rPr>
        <w:t>İş bu sözleşme bir taraftan Ataç-1 Sokak No: 31/14 Yenişehir/Çankaya/ANKARA</w:t>
      </w:r>
    </w:p>
    <w:p w:rsidR="00812E84" w:rsidRPr="00812E84" w:rsidRDefault="00812E84" w:rsidP="00812E84">
      <w:pPr>
        <w:jc w:val="both"/>
        <w:rPr>
          <w:sz w:val="24"/>
          <w:szCs w:val="24"/>
        </w:rPr>
      </w:pPr>
      <w:r w:rsidRPr="00812E84">
        <w:rPr>
          <w:sz w:val="24"/>
          <w:szCs w:val="24"/>
        </w:rPr>
        <w:t>Adresinde yerleşik MG</w:t>
      </w:r>
      <w:r w:rsidR="00DB1658">
        <w:rPr>
          <w:sz w:val="24"/>
          <w:szCs w:val="24"/>
        </w:rPr>
        <w:t xml:space="preserve">-OKTH TELEKOMÜNİKASYON LTD. ŞTİ. </w:t>
      </w:r>
      <w:r w:rsidRPr="00812E84">
        <w:rPr>
          <w:sz w:val="24"/>
          <w:szCs w:val="24"/>
        </w:rPr>
        <w:t>ile diğer taraftan</w:t>
      </w:r>
      <w:r w:rsidR="00804EB4">
        <w:rPr>
          <w:sz w:val="24"/>
          <w:szCs w:val="24"/>
        </w:rPr>
        <w:t xml:space="preserve"> </w:t>
      </w:r>
      <w:r w:rsidRPr="00812E84">
        <w:rPr>
          <w:sz w:val="24"/>
          <w:szCs w:val="24"/>
        </w:rPr>
        <w:t>…</w:t>
      </w:r>
      <w:r w:rsidR="00804EB4">
        <w:rPr>
          <w:sz w:val="24"/>
          <w:szCs w:val="24"/>
        </w:rPr>
        <w:t>………………………………………………………………………………………………………………………………………………………………………………………….</w:t>
      </w:r>
      <w:r w:rsidRPr="00812E84">
        <w:rPr>
          <w:sz w:val="24"/>
          <w:szCs w:val="24"/>
        </w:rPr>
        <w:t xml:space="preserve"> yerleşik</w:t>
      </w:r>
      <w:r w:rsidR="00804EB4">
        <w:rPr>
          <w:sz w:val="24"/>
          <w:szCs w:val="24"/>
        </w:rPr>
        <w:t>…………………………………………………………………………………………..</w:t>
      </w:r>
      <w:r w:rsidRPr="00812E84">
        <w:rPr>
          <w:sz w:val="24"/>
          <w:szCs w:val="24"/>
        </w:rPr>
        <w:t xml:space="preserve"> arasında tanzim ve imza edilmiştir.</w:t>
      </w:r>
    </w:p>
    <w:p w:rsidR="00812E84" w:rsidRPr="00812E84" w:rsidRDefault="00812E84" w:rsidP="00812E84">
      <w:pPr>
        <w:jc w:val="both"/>
        <w:rPr>
          <w:sz w:val="24"/>
          <w:szCs w:val="24"/>
        </w:rPr>
      </w:pPr>
      <w:r w:rsidRPr="00812E84">
        <w:rPr>
          <w:sz w:val="24"/>
          <w:szCs w:val="24"/>
        </w:rPr>
        <w:tab/>
        <w:t xml:space="preserve">Sözleşmede taraflar bundan böyle MG ve </w:t>
      </w:r>
      <w:r w:rsidR="00E33905">
        <w:rPr>
          <w:sz w:val="24"/>
          <w:szCs w:val="24"/>
        </w:rPr>
        <w:t>ABONE</w:t>
      </w:r>
      <w:r w:rsidRPr="00812E84">
        <w:rPr>
          <w:sz w:val="24"/>
          <w:szCs w:val="24"/>
        </w:rPr>
        <w:t xml:space="preserve"> olarak </w:t>
      </w:r>
      <w:r w:rsidR="00E33905">
        <w:rPr>
          <w:sz w:val="24"/>
          <w:szCs w:val="24"/>
        </w:rPr>
        <w:t>anılacaktır</w:t>
      </w:r>
      <w:r w:rsidRPr="00812E84">
        <w:rPr>
          <w:sz w:val="24"/>
          <w:szCs w:val="24"/>
        </w:rPr>
        <w:t>.</w:t>
      </w:r>
    </w:p>
    <w:p w:rsidR="00812E84" w:rsidRPr="00812E84" w:rsidRDefault="00812E84">
      <w:pPr>
        <w:rPr>
          <w:b/>
          <w:sz w:val="24"/>
          <w:szCs w:val="24"/>
        </w:rPr>
      </w:pPr>
    </w:p>
    <w:p w:rsidR="00DE177A" w:rsidRPr="00812E84" w:rsidRDefault="00334E1D">
      <w:pPr>
        <w:rPr>
          <w:sz w:val="24"/>
          <w:szCs w:val="24"/>
        </w:rPr>
      </w:pPr>
      <w:r>
        <w:rPr>
          <w:sz w:val="24"/>
          <w:szCs w:val="24"/>
        </w:rPr>
        <w:t>MÜŞTERİ</w:t>
      </w:r>
      <w:r w:rsidR="00F9516E" w:rsidRPr="00812E84">
        <w:rPr>
          <w:sz w:val="24"/>
          <w:szCs w:val="24"/>
        </w:rPr>
        <w:t xml:space="preserve">: </w:t>
      </w:r>
      <w:r w:rsidR="00812E84">
        <w:rPr>
          <w:sz w:val="24"/>
          <w:szCs w:val="24"/>
        </w:rPr>
        <w:t>MG</w:t>
      </w:r>
      <w:r w:rsidR="00DE177A" w:rsidRPr="00812E84">
        <w:rPr>
          <w:sz w:val="24"/>
          <w:szCs w:val="24"/>
        </w:rPr>
        <w:t xml:space="preserve"> </w:t>
      </w:r>
      <w:r>
        <w:rPr>
          <w:sz w:val="24"/>
          <w:szCs w:val="24"/>
        </w:rPr>
        <w:t>n</w:t>
      </w:r>
      <w:r w:rsidR="00DE177A" w:rsidRPr="00812E84">
        <w:rPr>
          <w:sz w:val="24"/>
          <w:szCs w:val="24"/>
        </w:rPr>
        <w:t xml:space="preserve">in kurmuş olduğu OKTH sisteminde verilen hizmetlerden yararlanmak üzere </w:t>
      </w:r>
      <w:r w:rsidR="00812E84">
        <w:rPr>
          <w:sz w:val="24"/>
          <w:szCs w:val="24"/>
        </w:rPr>
        <w:t>MG</w:t>
      </w:r>
      <w:r w:rsidR="00DE177A" w:rsidRPr="00812E84">
        <w:rPr>
          <w:sz w:val="24"/>
          <w:szCs w:val="24"/>
        </w:rPr>
        <w:t xml:space="preserve"> ile bu sözleşmeyi imzalayan tüzel kişidir. </w:t>
      </w:r>
    </w:p>
    <w:p w:rsidR="00DE177A" w:rsidRPr="00812E84" w:rsidRDefault="00DE177A">
      <w:pPr>
        <w:rPr>
          <w:sz w:val="24"/>
          <w:szCs w:val="24"/>
        </w:rPr>
      </w:pPr>
    </w:p>
    <w:p w:rsidR="00DE177A" w:rsidRPr="00812E84" w:rsidRDefault="00DE177A">
      <w:pPr>
        <w:rPr>
          <w:b/>
          <w:sz w:val="24"/>
          <w:szCs w:val="24"/>
        </w:rPr>
      </w:pPr>
      <w:r w:rsidRPr="00812E84">
        <w:rPr>
          <w:b/>
          <w:sz w:val="24"/>
          <w:szCs w:val="24"/>
        </w:rPr>
        <w:t xml:space="preserve">2. </w:t>
      </w:r>
      <w:r w:rsidR="00F9516E" w:rsidRPr="00812E84">
        <w:rPr>
          <w:b/>
          <w:sz w:val="24"/>
          <w:szCs w:val="24"/>
        </w:rPr>
        <w:t>TANIMLAR:</w:t>
      </w:r>
    </w:p>
    <w:p w:rsidR="00DE177A" w:rsidRPr="00812E84" w:rsidRDefault="00F9516E">
      <w:pPr>
        <w:rPr>
          <w:sz w:val="24"/>
          <w:szCs w:val="24"/>
        </w:rPr>
      </w:pPr>
      <w:r w:rsidRPr="00812E84">
        <w:rPr>
          <w:sz w:val="24"/>
          <w:szCs w:val="24"/>
        </w:rPr>
        <w:t>BTK: Türkiye</w:t>
      </w:r>
      <w:r w:rsidR="00DE177A" w:rsidRPr="00812E84">
        <w:rPr>
          <w:sz w:val="24"/>
          <w:szCs w:val="24"/>
        </w:rPr>
        <w:t xml:space="preserve"> Cumhuriyeti </w:t>
      </w:r>
      <w:r w:rsidRPr="00812E84">
        <w:rPr>
          <w:sz w:val="24"/>
          <w:szCs w:val="24"/>
        </w:rPr>
        <w:t xml:space="preserve">Bilgi Teknolojileri ve İletişim </w:t>
      </w:r>
      <w:r w:rsidR="00DE177A" w:rsidRPr="00812E84">
        <w:rPr>
          <w:sz w:val="24"/>
          <w:szCs w:val="24"/>
        </w:rPr>
        <w:t>Kurumu’dur.</w:t>
      </w:r>
    </w:p>
    <w:p w:rsidR="00DE177A" w:rsidRPr="00812E84" w:rsidRDefault="00F9516E">
      <w:pPr>
        <w:rPr>
          <w:sz w:val="24"/>
          <w:szCs w:val="24"/>
        </w:rPr>
      </w:pPr>
      <w:r w:rsidRPr="00812E84">
        <w:rPr>
          <w:sz w:val="24"/>
          <w:szCs w:val="24"/>
        </w:rPr>
        <w:t>OKTH: Ortak</w:t>
      </w:r>
      <w:r w:rsidR="00DE177A" w:rsidRPr="00812E84">
        <w:rPr>
          <w:sz w:val="24"/>
          <w:szCs w:val="24"/>
        </w:rPr>
        <w:t xml:space="preserve"> Kullanımlı Telsiz Hizmetleri’dir.</w:t>
      </w:r>
    </w:p>
    <w:p w:rsidR="00DE177A" w:rsidRDefault="00F9516E">
      <w:pPr>
        <w:rPr>
          <w:sz w:val="24"/>
        </w:rPr>
      </w:pPr>
      <w:r>
        <w:rPr>
          <w:sz w:val="24"/>
        </w:rPr>
        <w:t xml:space="preserve">SERVİS: </w:t>
      </w:r>
      <w:r w:rsidR="00812E84">
        <w:rPr>
          <w:sz w:val="24"/>
        </w:rPr>
        <w:t>MG</w:t>
      </w:r>
      <w:r w:rsidR="00DE177A">
        <w:rPr>
          <w:sz w:val="24"/>
        </w:rPr>
        <w:t xml:space="preserve"> in </w:t>
      </w:r>
      <w:r w:rsidR="00334E1D">
        <w:rPr>
          <w:sz w:val="24"/>
        </w:rPr>
        <w:t>MÜŞTERİ</w:t>
      </w:r>
      <w:r w:rsidR="00DE177A">
        <w:rPr>
          <w:sz w:val="24"/>
        </w:rPr>
        <w:t>’ lerine sunmuş olduğu OKTH konuşma hizmetleri olarak adlandırılan temel haberleşme hizmetleridir.</w:t>
      </w:r>
    </w:p>
    <w:p w:rsidR="00DE177A" w:rsidRDefault="00DE177A">
      <w:pPr>
        <w:rPr>
          <w:b/>
          <w:sz w:val="24"/>
        </w:rPr>
      </w:pPr>
    </w:p>
    <w:p w:rsidR="00DE177A" w:rsidRDefault="00DE177A">
      <w:pPr>
        <w:rPr>
          <w:sz w:val="24"/>
        </w:rPr>
      </w:pPr>
      <w:r>
        <w:rPr>
          <w:b/>
          <w:sz w:val="24"/>
        </w:rPr>
        <w:t xml:space="preserve">3. </w:t>
      </w:r>
      <w:r w:rsidR="00F9516E">
        <w:rPr>
          <w:b/>
          <w:sz w:val="24"/>
        </w:rPr>
        <w:t>KONU:</w:t>
      </w:r>
    </w:p>
    <w:p w:rsidR="00DE177A" w:rsidRDefault="00812E84">
      <w:pPr>
        <w:rPr>
          <w:sz w:val="24"/>
        </w:rPr>
      </w:pPr>
      <w:r>
        <w:rPr>
          <w:sz w:val="24"/>
        </w:rPr>
        <w:t>MG</w:t>
      </w:r>
      <w:r w:rsidR="00DE177A">
        <w:rPr>
          <w:sz w:val="24"/>
        </w:rPr>
        <w:t xml:space="preserve"> tarafından </w:t>
      </w:r>
      <w:r w:rsidR="00F9516E">
        <w:rPr>
          <w:sz w:val="24"/>
        </w:rPr>
        <w:t>B</w:t>
      </w:r>
      <w:r w:rsidR="00DE177A">
        <w:rPr>
          <w:sz w:val="24"/>
        </w:rPr>
        <w:t xml:space="preserve">TK’ nın </w:t>
      </w:r>
      <w:r w:rsidR="00DB1658">
        <w:rPr>
          <w:sz w:val="24"/>
        </w:rPr>
        <w:t>iznine dayanarak İÇ ANADOLU BÖLGESİ ANKARA</w:t>
      </w:r>
      <w:r w:rsidR="00B07587">
        <w:rPr>
          <w:sz w:val="24"/>
        </w:rPr>
        <w:t xml:space="preserve"> </w:t>
      </w:r>
      <w:r w:rsidR="003D5251">
        <w:rPr>
          <w:sz w:val="24"/>
        </w:rPr>
        <w:t>illerinde, DOĞU</w:t>
      </w:r>
      <w:r w:rsidR="00B07587">
        <w:rPr>
          <w:sz w:val="24"/>
        </w:rPr>
        <w:t xml:space="preserve"> ANADOLU </w:t>
      </w:r>
      <w:r w:rsidR="003E0F7A">
        <w:rPr>
          <w:sz w:val="24"/>
        </w:rPr>
        <w:t xml:space="preserve">MARMARA </w:t>
      </w:r>
      <w:r w:rsidR="00B07587">
        <w:rPr>
          <w:sz w:val="24"/>
        </w:rPr>
        <w:t xml:space="preserve">EGE </w:t>
      </w:r>
      <w:r w:rsidR="003E0F7A">
        <w:rPr>
          <w:sz w:val="24"/>
        </w:rPr>
        <w:t xml:space="preserve">KARADENİZ VE AKDENİZ </w:t>
      </w:r>
      <w:r w:rsidR="00B07587">
        <w:rPr>
          <w:sz w:val="24"/>
        </w:rPr>
        <w:t>BÖLGESİNDE</w:t>
      </w:r>
      <w:r w:rsidR="00EB6CC6">
        <w:rPr>
          <w:sz w:val="24"/>
        </w:rPr>
        <w:t xml:space="preserve"> kurup işletmekte olduğu </w:t>
      </w:r>
      <w:r w:rsidR="003D5251">
        <w:rPr>
          <w:sz w:val="24"/>
        </w:rPr>
        <w:t>OKTH sistemlerinden</w:t>
      </w:r>
      <w:r w:rsidR="00EB6CC6">
        <w:rPr>
          <w:sz w:val="24"/>
        </w:rPr>
        <w:t xml:space="preserve">, </w:t>
      </w:r>
      <w:r w:rsidR="00334E1D">
        <w:rPr>
          <w:sz w:val="24"/>
        </w:rPr>
        <w:t>MÜŞTERİ</w:t>
      </w:r>
      <w:r w:rsidR="00DE177A">
        <w:rPr>
          <w:sz w:val="24"/>
        </w:rPr>
        <w:t xml:space="preserve">’ lerin haberleşme maksadı ile ve sözleşmede yazılı şartlarla faydalandırılması ve bu konuda doğabilecek ihtilafların giderilmesi şartlarının tayin ve tespitidir. </w:t>
      </w:r>
    </w:p>
    <w:p w:rsidR="00DE177A" w:rsidRDefault="00DE177A">
      <w:pPr>
        <w:rPr>
          <w:sz w:val="24"/>
        </w:rPr>
      </w:pPr>
    </w:p>
    <w:p w:rsidR="00DE177A" w:rsidRPr="00B07587" w:rsidRDefault="00DE177A">
      <w:pPr>
        <w:rPr>
          <w:b/>
          <w:color w:val="FF0000"/>
          <w:sz w:val="24"/>
        </w:rPr>
      </w:pPr>
      <w:r w:rsidRPr="00B07587">
        <w:rPr>
          <w:b/>
          <w:color w:val="FF0000"/>
          <w:sz w:val="24"/>
        </w:rPr>
        <w:t xml:space="preserve">4. </w:t>
      </w:r>
      <w:r w:rsidR="00F9516E" w:rsidRPr="00B07587">
        <w:rPr>
          <w:b/>
          <w:color w:val="FF0000"/>
          <w:sz w:val="24"/>
        </w:rPr>
        <w:t>SÜRE:</w:t>
      </w:r>
    </w:p>
    <w:p w:rsidR="00DE177A" w:rsidRPr="00B07587" w:rsidRDefault="00DE177A">
      <w:pPr>
        <w:pStyle w:val="GvdeMetni"/>
        <w:rPr>
          <w:color w:val="FF0000"/>
        </w:rPr>
      </w:pPr>
      <w:r w:rsidRPr="00B07587">
        <w:rPr>
          <w:color w:val="FF0000"/>
        </w:rPr>
        <w:t xml:space="preserve">İşbu sözleşmenin süresi imza tarihinden itibaren </w:t>
      </w:r>
      <w:r w:rsidR="00B07587" w:rsidRPr="00B07587">
        <w:rPr>
          <w:color w:val="FF0000"/>
        </w:rPr>
        <w:t>…</w:t>
      </w:r>
      <w:r w:rsidR="005D4290">
        <w:rPr>
          <w:color w:val="FF0000"/>
        </w:rPr>
        <w:t>….</w:t>
      </w:r>
      <w:r w:rsidR="00B07587" w:rsidRPr="00B07587">
        <w:rPr>
          <w:color w:val="FF0000"/>
        </w:rPr>
        <w:t xml:space="preserve"> </w:t>
      </w:r>
      <w:r w:rsidRPr="00B07587">
        <w:rPr>
          <w:color w:val="FF0000"/>
        </w:rPr>
        <w:t xml:space="preserve">yıldır. Sürenin bitiminden en az bir ay önce taraflardan biri fesih veya değişiklik yazılı talebinde bulunmadığı sürece sözleşme aynı şartlarda uzar. </w:t>
      </w:r>
    </w:p>
    <w:p w:rsidR="00DE177A" w:rsidRPr="00B07587" w:rsidRDefault="00DE177A">
      <w:pPr>
        <w:rPr>
          <w:color w:val="FF0000"/>
          <w:sz w:val="24"/>
        </w:rPr>
      </w:pPr>
    </w:p>
    <w:p w:rsidR="00DE177A" w:rsidRDefault="00DE177A">
      <w:pPr>
        <w:rPr>
          <w:b/>
          <w:sz w:val="24"/>
        </w:rPr>
      </w:pPr>
      <w:r>
        <w:rPr>
          <w:b/>
          <w:sz w:val="24"/>
        </w:rPr>
        <w:t xml:space="preserve">5. TARAFLARIN HAK VE </w:t>
      </w:r>
      <w:r w:rsidR="00F9516E">
        <w:rPr>
          <w:b/>
          <w:sz w:val="24"/>
        </w:rPr>
        <w:t>YÜKÜMLÜLÜKLERİ:</w:t>
      </w:r>
    </w:p>
    <w:p w:rsidR="00DE177A" w:rsidRDefault="00DE177A">
      <w:pPr>
        <w:rPr>
          <w:sz w:val="24"/>
        </w:rPr>
      </w:pPr>
      <w:r>
        <w:rPr>
          <w:b/>
          <w:sz w:val="24"/>
        </w:rPr>
        <w:t>5.1</w:t>
      </w:r>
      <w:r>
        <w:rPr>
          <w:sz w:val="24"/>
        </w:rPr>
        <w:t xml:space="preserve"> </w:t>
      </w:r>
      <w:r w:rsidR="00812E84">
        <w:rPr>
          <w:sz w:val="24"/>
        </w:rPr>
        <w:t>MG</w:t>
      </w:r>
      <w:r w:rsidR="00DB1658">
        <w:rPr>
          <w:sz w:val="24"/>
        </w:rPr>
        <w:t xml:space="preserve"> </w:t>
      </w:r>
      <w:r w:rsidR="003D5251">
        <w:rPr>
          <w:sz w:val="24"/>
        </w:rPr>
        <w:t>MÜŞTERİ’Yİ</w:t>
      </w:r>
      <w:r>
        <w:rPr>
          <w:sz w:val="24"/>
        </w:rPr>
        <w:t xml:space="preserve"> kullanıma sunduğu uluslar arası standartlar ile </w:t>
      </w:r>
      <w:r w:rsidR="00F9516E">
        <w:rPr>
          <w:sz w:val="24"/>
        </w:rPr>
        <w:t>B</w:t>
      </w:r>
      <w:r>
        <w:rPr>
          <w:sz w:val="24"/>
        </w:rPr>
        <w:t>TK’ nın belirleyeceği standartlara uygun kalitede OKTH servisleri</w:t>
      </w:r>
      <w:r w:rsidR="00EB6CC6">
        <w:rPr>
          <w:sz w:val="24"/>
        </w:rPr>
        <w:t>nden faydalandırır. İşletmeci</w:t>
      </w:r>
      <w:r>
        <w:rPr>
          <w:sz w:val="24"/>
        </w:rPr>
        <w:t xml:space="preserve"> cihazlarının bakımlarını muntazam yaparak çalışır halde tutmak </w:t>
      </w:r>
      <w:r w:rsidR="00F9516E">
        <w:rPr>
          <w:sz w:val="24"/>
        </w:rPr>
        <w:t>zorundadır.</w:t>
      </w:r>
    </w:p>
    <w:p w:rsidR="00DE177A" w:rsidRDefault="00DE177A">
      <w:pPr>
        <w:rPr>
          <w:sz w:val="24"/>
        </w:rPr>
      </w:pPr>
    </w:p>
    <w:p w:rsidR="00651251" w:rsidRDefault="00DE177A">
      <w:pPr>
        <w:rPr>
          <w:sz w:val="24"/>
        </w:rPr>
      </w:pPr>
      <w:r>
        <w:rPr>
          <w:b/>
          <w:sz w:val="24"/>
        </w:rPr>
        <w:t>5.</w:t>
      </w:r>
      <w:r w:rsidR="00487F57">
        <w:rPr>
          <w:b/>
          <w:sz w:val="24"/>
        </w:rPr>
        <w:t>2</w:t>
      </w:r>
      <w:r w:rsidR="00DB1658">
        <w:rPr>
          <w:sz w:val="24"/>
        </w:rPr>
        <w:t xml:space="preserve"> ABONE</w:t>
      </w:r>
      <w:r>
        <w:rPr>
          <w:sz w:val="24"/>
        </w:rPr>
        <w:t xml:space="preserve"> OKTH sistemine bağlanabilmek için </w:t>
      </w:r>
      <w:r w:rsidR="00F9516E">
        <w:rPr>
          <w:sz w:val="24"/>
        </w:rPr>
        <w:t>B</w:t>
      </w:r>
      <w:r>
        <w:rPr>
          <w:sz w:val="24"/>
        </w:rPr>
        <w:t>TK tarafından onaylanmış olan telsizleri tedarik eder. Telsizlerin ilk program v</w:t>
      </w:r>
      <w:r w:rsidR="0012717D">
        <w:rPr>
          <w:sz w:val="24"/>
        </w:rPr>
        <w:t xml:space="preserve">e montajları </w:t>
      </w:r>
      <w:r w:rsidR="00812E84">
        <w:rPr>
          <w:sz w:val="24"/>
        </w:rPr>
        <w:t>MG</w:t>
      </w:r>
      <w:r w:rsidR="00482AEA">
        <w:rPr>
          <w:sz w:val="24"/>
        </w:rPr>
        <w:t xml:space="preserve"> OKTH</w:t>
      </w:r>
      <w:r w:rsidR="0012717D">
        <w:rPr>
          <w:sz w:val="24"/>
        </w:rPr>
        <w:t xml:space="preserve">  tarafından</w:t>
      </w:r>
      <w:r>
        <w:rPr>
          <w:sz w:val="24"/>
        </w:rPr>
        <w:t xml:space="preserve"> yapılır.</w:t>
      </w:r>
      <w:r w:rsidR="000C740F">
        <w:rPr>
          <w:sz w:val="24"/>
        </w:rPr>
        <w:t xml:space="preserve"> </w:t>
      </w:r>
    </w:p>
    <w:p w:rsidR="000C740F" w:rsidRDefault="000C740F">
      <w:pPr>
        <w:rPr>
          <w:b/>
          <w:sz w:val="24"/>
        </w:rPr>
      </w:pPr>
    </w:p>
    <w:p w:rsidR="000C740F" w:rsidRDefault="000C740F">
      <w:pPr>
        <w:rPr>
          <w:b/>
          <w:sz w:val="24"/>
        </w:rPr>
      </w:pPr>
      <w:r w:rsidRPr="000C740F">
        <w:rPr>
          <w:b/>
          <w:sz w:val="24"/>
        </w:rPr>
        <w:t>5.3</w:t>
      </w:r>
      <w:r>
        <w:rPr>
          <w:sz w:val="24"/>
        </w:rPr>
        <w:t xml:space="preserve"> Abone el-araç telsizlerinden ihtiyacı kadarını araçlarında kullan</w:t>
      </w:r>
      <w:r w:rsidR="00812E84">
        <w:rPr>
          <w:sz w:val="24"/>
        </w:rPr>
        <w:t>a</w:t>
      </w:r>
      <w:r>
        <w:rPr>
          <w:sz w:val="24"/>
        </w:rPr>
        <w:t>bilir,</w:t>
      </w:r>
      <w:r w:rsidR="00812E84">
        <w:rPr>
          <w:sz w:val="24"/>
        </w:rPr>
        <w:t xml:space="preserve"> </w:t>
      </w:r>
      <w:r>
        <w:rPr>
          <w:sz w:val="24"/>
        </w:rPr>
        <w:t>personeline verebilir.</w:t>
      </w:r>
    </w:p>
    <w:p w:rsidR="00651251" w:rsidRDefault="00651251">
      <w:pPr>
        <w:rPr>
          <w:b/>
          <w:sz w:val="24"/>
        </w:rPr>
      </w:pPr>
    </w:p>
    <w:p w:rsidR="00DE177A" w:rsidRDefault="00DE177A">
      <w:pPr>
        <w:rPr>
          <w:sz w:val="24"/>
        </w:rPr>
      </w:pPr>
      <w:r>
        <w:rPr>
          <w:b/>
          <w:sz w:val="24"/>
        </w:rPr>
        <w:t>5.</w:t>
      </w:r>
      <w:r w:rsidR="000C740F">
        <w:rPr>
          <w:b/>
          <w:sz w:val="24"/>
        </w:rPr>
        <w:t>4</w:t>
      </w:r>
      <w:r>
        <w:rPr>
          <w:sz w:val="24"/>
        </w:rPr>
        <w:t xml:space="preserve"> </w:t>
      </w:r>
      <w:r w:rsidR="00334E1D">
        <w:rPr>
          <w:sz w:val="24"/>
        </w:rPr>
        <w:t>MÜŞTERİ</w:t>
      </w:r>
      <w:r>
        <w:rPr>
          <w:sz w:val="24"/>
        </w:rPr>
        <w:t xml:space="preserve"> telsizlerinde </w:t>
      </w:r>
      <w:r w:rsidR="00812E84">
        <w:rPr>
          <w:sz w:val="24"/>
        </w:rPr>
        <w:t>MG</w:t>
      </w:r>
      <w:r>
        <w:rPr>
          <w:sz w:val="24"/>
        </w:rPr>
        <w:t>’ in yazılı onayı olmadan yapılacak her türlü frekans, yer ve teknik özellik değişimlerinden doğacak hukuki ve mali yükümlülükler ABONE’ ye aittir.</w:t>
      </w:r>
    </w:p>
    <w:p w:rsidR="00DE177A" w:rsidRDefault="00DE177A">
      <w:pPr>
        <w:rPr>
          <w:sz w:val="24"/>
        </w:rPr>
      </w:pPr>
    </w:p>
    <w:p w:rsidR="00E07C98" w:rsidRDefault="00E07C98">
      <w:pPr>
        <w:rPr>
          <w:sz w:val="24"/>
        </w:rPr>
      </w:pPr>
    </w:p>
    <w:p w:rsidR="00E07C98" w:rsidRDefault="00E07C98">
      <w:pPr>
        <w:rPr>
          <w:sz w:val="24"/>
        </w:rPr>
      </w:pPr>
    </w:p>
    <w:p w:rsidR="00E07C98" w:rsidRDefault="00E07C98">
      <w:pPr>
        <w:rPr>
          <w:sz w:val="24"/>
        </w:rPr>
      </w:pPr>
    </w:p>
    <w:p w:rsidR="00E07C98" w:rsidRDefault="00E07C98">
      <w:pPr>
        <w:rPr>
          <w:sz w:val="24"/>
        </w:rPr>
      </w:pPr>
    </w:p>
    <w:p w:rsidR="00E07C98" w:rsidRDefault="00E07C98">
      <w:pPr>
        <w:rPr>
          <w:sz w:val="24"/>
        </w:rPr>
      </w:pPr>
    </w:p>
    <w:p w:rsidR="00DE177A" w:rsidRDefault="00DE177A">
      <w:pPr>
        <w:rPr>
          <w:sz w:val="24"/>
        </w:rPr>
      </w:pPr>
      <w:r>
        <w:rPr>
          <w:b/>
          <w:sz w:val="24"/>
        </w:rPr>
        <w:t>5.</w:t>
      </w:r>
      <w:r w:rsidR="000C740F">
        <w:rPr>
          <w:b/>
          <w:sz w:val="24"/>
        </w:rPr>
        <w:t>5</w:t>
      </w:r>
      <w:r>
        <w:rPr>
          <w:sz w:val="24"/>
        </w:rPr>
        <w:t xml:space="preserve"> </w:t>
      </w:r>
      <w:r w:rsidR="00334E1D">
        <w:rPr>
          <w:sz w:val="24"/>
        </w:rPr>
        <w:t>MÜŞTERİ</w:t>
      </w:r>
      <w:r>
        <w:rPr>
          <w:sz w:val="24"/>
        </w:rPr>
        <w:t xml:space="preserve"> herhangi bir telsizinin kaybolması veya çalınması halinde, bu durumu derhal ve yazılı olarak </w:t>
      </w:r>
      <w:r w:rsidR="00812E84">
        <w:rPr>
          <w:sz w:val="24"/>
        </w:rPr>
        <w:t>MG</w:t>
      </w:r>
      <w:r>
        <w:rPr>
          <w:sz w:val="24"/>
        </w:rPr>
        <w:t xml:space="preserve">’ e bildirmekle yükümlüdür. Kaybolan telsiz için resmi makamlara tutanak tutturup İşleticiye vermekle yükümlüdür. Yapılmayan bildirimlerden dolayı doğacak her türlü resmi ve mali yükümlülük </w:t>
      </w:r>
      <w:r w:rsidR="00334E1D">
        <w:rPr>
          <w:sz w:val="24"/>
        </w:rPr>
        <w:t>MÜŞTERİ</w:t>
      </w:r>
      <w:r>
        <w:rPr>
          <w:sz w:val="24"/>
        </w:rPr>
        <w:t>’ ye aittir.</w:t>
      </w:r>
    </w:p>
    <w:p w:rsidR="00DE177A" w:rsidRDefault="00DE177A">
      <w:pPr>
        <w:rPr>
          <w:sz w:val="24"/>
        </w:rPr>
      </w:pPr>
    </w:p>
    <w:p w:rsidR="00DE177A" w:rsidRDefault="00DE177A">
      <w:pPr>
        <w:rPr>
          <w:sz w:val="24"/>
        </w:rPr>
      </w:pPr>
      <w:r>
        <w:rPr>
          <w:b/>
          <w:sz w:val="24"/>
        </w:rPr>
        <w:t>5.</w:t>
      </w:r>
      <w:r w:rsidR="00487F57">
        <w:rPr>
          <w:b/>
          <w:sz w:val="24"/>
        </w:rPr>
        <w:t>5</w:t>
      </w:r>
      <w:r>
        <w:rPr>
          <w:sz w:val="24"/>
        </w:rPr>
        <w:t xml:space="preserve"> </w:t>
      </w:r>
      <w:r w:rsidR="00334E1D">
        <w:rPr>
          <w:sz w:val="24"/>
        </w:rPr>
        <w:t>MÜŞTERİ</w:t>
      </w:r>
      <w:r>
        <w:rPr>
          <w:sz w:val="24"/>
        </w:rPr>
        <w:t xml:space="preserve">, işbu sözleşme ile kullanmakta olduğu telsizleri mevzuata aykırı biçimde veya kötü niyetli (terör ve benzeri) amaçlarla kullanmamayı peşinen kabul etmiştir. Bu sebeple söz konusu olabilecek hukuki, cezai ve mali her türlü sorumluluk </w:t>
      </w:r>
      <w:r w:rsidR="00334E1D">
        <w:rPr>
          <w:sz w:val="24"/>
        </w:rPr>
        <w:t>MÜŞTERİ</w:t>
      </w:r>
      <w:r>
        <w:rPr>
          <w:sz w:val="24"/>
        </w:rPr>
        <w:t>’ ye aittir.</w:t>
      </w:r>
    </w:p>
    <w:p w:rsidR="00DE177A" w:rsidRDefault="00DE177A">
      <w:pPr>
        <w:rPr>
          <w:sz w:val="24"/>
        </w:rPr>
      </w:pPr>
    </w:p>
    <w:p w:rsidR="00DE177A" w:rsidRDefault="00DE177A">
      <w:pPr>
        <w:rPr>
          <w:sz w:val="24"/>
        </w:rPr>
      </w:pPr>
      <w:r>
        <w:rPr>
          <w:b/>
          <w:sz w:val="24"/>
        </w:rPr>
        <w:t>5.</w:t>
      </w:r>
      <w:r w:rsidR="00487F57">
        <w:rPr>
          <w:b/>
          <w:sz w:val="24"/>
        </w:rPr>
        <w:t>6</w:t>
      </w:r>
      <w:r>
        <w:rPr>
          <w:sz w:val="24"/>
        </w:rPr>
        <w:t xml:space="preserve"> </w:t>
      </w:r>
      <w:r w:rsidR="00334E1D">
        <w:rPr>
          <w:sz w:val="24"/>
        </w:rPr>
        <w:t>MÜŞTERİ</w:t>
      </w:r>
      <w:r>
        <w:rPr>
          <w:sz w:val="24"/>
        </w:rPr>
        <w:t xml:space="preserve">, işbu sözleşme yürürlükte olduğu sürece, kullanmakta olduğu telsizleri hattı açık olarak, şirket elemanları dışında üçüncü şahıslara kiralayamaz, kullandıramaz ve </w:t>
      </w:r>
      <w:r w:rsidR="00812E84">
        <w:rPr>
          <w:sz w:val="24"/>
        </w:rPr>
        <w:t>MG</w:t>
      </w:r>
      <w:r>
        <w:rPr>
          <w:sz w:val="24"/>
        </w:rPr>
        <w:t xml:space="preserve">’ in muvafakati dışında 3. kişilere devredemez. </w:t>
      </w:r>
      <w:r w:rsidR="00334E1D">
        <w:rPr>
          <w:sz w:val="24"/>
        </w:rPr>
        <w:t>MÜŞTERİ</w:t>
      </w:r>
      <w:r>
        <w:rPr>
          <w:sz w:val="24"/>
        </w:rPr>
        <w:t xml:space="preserve"> ‘nin işbu maddeye aykırı hareketi sonucu ortaya çıkacak tüm hukuki, mali yükümlülükler </w:t>
      </w:r>
      <w:r w:rsidR="00334E1D">
        <w:rPr>
          <w:sz w:val="24"/>
        </w:rPr>
        <w:t>MÜŞTERİ</w:t>
      </w:r>
      <w:r>
        <w:rPr>
          <w:sz w:val="24"/>
        </w:rPr>
        <w:t>’ ye ait olacaktır.</w:t>
      </w:r>
    </w:p>
    <w:p w:rsidR="005721CE" w:rsidRDefault="005721CE">
      <w:pPr>
        <w:rPr>
          <w:b/>
          <w:sz w:val="24"/>
        </w:rPr>
      </w:pPr>
    </w:p>
    <w:p w:rsidR="00651251" w:rsidRDefault="00DE177A">
      <w:pPr>
        <w:rPr>
          <w:b/>
          <w:sz w:val="24"/>
        </w:rPr>
      </w:pPr>
      <w:r>
        <w:rPr>
          <w:b/>
          <w:sz w:val="24"/>
        </w:rPr>
        <w:t>6. MALİ HÜKÜMLER:</w:t>
      </w:r>
    </w:p>
    <w:p w:rsidR="00DE177A" w:rsidRDefault="00DE177A">
      <w:pPr>
        <w:rPr>
          <w:sz w:val="24"/>
        </w:rPr>
      </w:pPr>
      <w:r>
        <w:rPr>
          <w:b/>
          <w:sz w:val="24"/>
        </w:rPr>
        <w:t>6.1</w:t>
      </w:r>
      <w:r>
        <w:rPr>
          <w:sz w:val="24"/>
        </w:rPr>
        <w:t xml:space="preserve"> </w:t>
      </w:r>
      <w:r w:rsidR="00812E84">
        <w:rPr>
          <w:sz w:val="24"/>
        </w:rPr>
        <w:t>MG</w:t>
      </w:r>
      <w:r>
        <w:rPr>
          <w:sz w:val="24"/>
        </w:rPr>
        <w:t xml:space="preserve"> ile </w:t>
      </w:r>
      <w:r w:rsidR="00334E1D">
        <w:rPr>
          <w:sz w:val="24"/>
        </w:rPr>
        <w:t>MÜŞTERİ</w:t>
      </w:r>
      <w:r>
        <w:rPr>
          <w:sz w:val="24"/>
        </w:rPr>
        <w:t xml:space="preserve"> arasında düzenlenecek bütün evrak ve sözleşmeler için gerekecek vergi ve diğer resmi harçlar yasanın yükümlü kıldığı tarafça ödenecektir.</w:t>
      </w:r>
    </w:p>
    <w:p w:rsidR="00DE177A" w:rsidRDefault="00DE177A">
      <w:pPr>
        <w:rPr>
          <w:sz w:val="24"/>
        </w:rPr>
      </w:pPr>
    </w:p>
    <w:p w:rsidR="00DE177A" w:rsidRDefault="00DE177A">
      <w:pPr>
        <w:rPr>
          <w:sz w:val="24"/>
        </w:rPr>
      </w:pPr>
      <w:r>
        <w:rPr>
          <w:b/>
          <w:sz w:val="24"/>
        </w:rPr>
        <w:t>6.2</w:t>
      </w:r>
      <w:r w:rsidR="00EB6CC6">
        <w:rPr>
          <w:sz w:val="24"/>
        </w:rPr>
        <w:t xml:space="preserve"> </w:t>
      </w:r>
      <w:r>
        <w:rPr>
          <w:sz w:val="24"/>
        </w:rPr>
        <w:t xml:space="preserve"> BTK’ ya ait mobil telefon ruhsatname ve yıllık kullanım ücretlerini ve diğer yasal vergileri yasalarda belirlenen süreler içinde ödemekle yükümlüdür.</w:t>
      </w:r>
    </w:p>
    <w:p w:rsidR="00487F57" w:rsidRDefault="00487F57">
      <w:pPr>
        <w:rPr>
          <w:sz w:val="24"/>
        </w:rPr>
      </w:pPr>
    </w:p>
    <w:p w:rsidR="00651251" w:rsidRDefault="00487F57">
      <w:pPr>
        <w:rPr>
          <w:b/>
          <w:sz w:val="24"/>
        </w:rPr>
      </w:pPr>
      <w:r w:rsidRPr="00487F57">
        <w:rPr>
          <w:b/>
          <w:sz w:val="24"/>
        </w:rPr>
        <w:t>6.3</w:t>
      </w:r>
      <w:r>
        <w:rPr>
          <w:sz w:val="24"/>
        </w:rPr>
        <w:t xml:space="preserve"> </w:t>
      </w:r>
      <w:r w:rsidR="00812E84">
        <w:rPr>
          <w:sz w:val="24"/>
        </w:rPr>
        <w:t>MG</w:t>
      </w:r>
      <w:r>
        <w:rPr>
          <w:sz w:val="24"/>
        </w:rPr>
        <w:t xml:space="preserve"> yasalarla belirlenen hallerde istenilen bilgileri kanunla yetkili kılınan kişi ve kuruluşlara vermekle yükümlüdür.</w:t>
      </w:r>
    </w:p>
    <w:p w:rsidR="00B07587" w:rsidRDefault="00B07587">
      <w:pPr>
        <w:rPr>
          <w:b/>
          <w:sz w:val="24"/>
        </w:rPr>
      </w:pPr>
    </w:p>
    <w:p w:rsidR="00DE177A" w:rsidRDefault="00DE177A">
      <w:pPr>
        <w:rPr>
          <w:b/>
          <w:sz w:val="24"/>
        </w:rPr>
      </w:pPr>
      <w:r>
        <w:rPr>
          <w:b/>
          <w:sz w:val="24"/>
        </w:rPr>
        <w:t>7. SÖZLEŞMENİN FESHİ:</w:t>
      </w:r>
    </w:p>
    <w:p w:rsidR="00DE177A" w:rsidRDefault="00DE177A">
      <w:pPr>
        <w:rPr>
          <w:sz w:val="24"/>
        </w:rPr>
      </w:pPr>
      <w:r>
        <w:rPr>
          <w:sz w:val="24"/>
        </w:rPr>
        <w:t xml:space="preserve">Sözleşmede yazılı olan mükellefiyetleri yerine getirmeyen taraf, sözleşmeye aykırı davranmış olur ve diğer tarafça sözleşme feshedilebilir. Abonelik sözleşmesinin taraflardan herhangi birinin herhangi bir sebeple feshi durumunda taraflar </w:t>
      </w:r>
      <w:r w:rsidR="00812E84">
        <w:rPr>
          <w:sz w:val="24"/>
        </w:rPr>
        <w:t>MG</w:t>
      </w:r>
      <w:r>
        <w:rPr>
          <w:sz w:val="24"/>
        </w:rPr>
        <w:t xml:space="preserve"> kayıtlarında doğmuş ve doğabilecek tüm borçları ödemekle yükümlüdür.</w:t>
      </w:r>
    </w:p>
    <w:p w:rsidR="00DE177A" w:rsidRDefault="00DE177A">
      <w:pPr>
        <w:rPr>
          <w:b/>
          <w:sz w:val="24"/>
        </w:rPr>
      </w:pPr>
    </w:p>
    <w:p w:rsidR="00DE177A" w:rsidRDefault="00DE177A">
      <w:pPr>
        <w:rPr>
          <w:sz w:val="24"/>
        </w:rPr>
      </w:pPr>
      <w:r>
        <w:rPr>
          <w:b/>
          <w:sz w:val="24"/>
        </w:rPr>
        <w:t>8. SÖZLEŞMENİN İPTALİ:</w:t>
      </w:r>
      <w:r>
        <w:rPr>
          <w:sz w:val="24"/>
        </w:rPr>
        <w:t xml:space="preserve"> </w:t>
      </w:r>
    </w:p>
    <w:p w:rsidR="00DE177A" w:rsidRDefault="00DE177A">
      <w:pPr>
        <w:rPr>
          <w:sz w:val="24"/>
        </w:rPr>
      </w:pPr>
    </w:p>
    <w:p w:rsidR="00DE177A" w:rsidRDefault="00DE177A">
      <w:pPr>
        <w:rPr>
          <w:sz w:val="24"/>
        </w:rPr>
      </w:pPr>
      <w:r>
        <w:rPr>
          <w:b/>
          <w:sz w:val="24"/>
        </w:rPr>
        <w:t>8.1</w:t>
      </w:r>
      <w:r>
        <w:rPr>
          <w:sz w:val="24"/>
        </w:rPr>
        <w:t xml:space="preserve"> </w:t>
      </w:r>
      <w:r w:rsidR="00812E84">
        <w:rPr>
          <w:sz w:val="24"/>
        </w:rPr>
        <w:t>MG</w:t>
      </w:r>
      <w:r>
        <w:rPr>
          <w:sz w:val="24"/>
        </w:rPr>
        <w:t xml:space="preserve"> abonelik sözleşmesi yapıldıktan sonra sözleşmeyi, abonelik evraklarındaki sahtecilik veya eksiklik gibi nedenlerle her zaman iptal edebilir. Sözleşmenin iptali durumunda telsizlere tahsis edilen hatlar haberleşmeye kapatılır. Aboneliğin iptali durumunda </w:t>
      </w:r>
      <w:r w:rsidR="00334E1D">
        <w:rPr>
          <w:sz w:val="24"/>
        </w:rPr>
        <w:t>MÜŞTERİ</w:t>
      </w:r>
      <w:r>
        <w:rPr>
          <w:sz w:val="24"/>
        </w:rPr>
        <w:t xml:space="preserve">‘ nin bir alacağı olursa kendisine iade edilir. </w:t>
      </w:r>
    </w:p>
    <w:p w:rsidR="00DE177A" w:rsidRDefault="00DE177A">
      <w:pPr>
        <w:rPr>
          <w:b/>
          <w:sz w:val="24"/>
        </w:rPr>
      </w:pPr>
    </w:p>
    <w:p w:rsidR="00DE177A" w:rsidRDefault="00DE177A">
      <w:pPr>
        <w:rPr>
          <w:b/>
          <w:sz w:val="24"/>
        </w:rPr>
      </w:pPr>
      <w:r>
        <w:rPr>
          <w:b/>
          <w:sz w:val="24"/>
        </w:rPr>
        <w:t>9. TEBLİGATLAR:</w:t>
      </w:r>
    </w:p>
    <w:p w:rsidR="00DE177A" w:rsidRDefault="00DE177A">
      <w:pPr>
        <w:rPr>
          <w:sz w:val="24"/>
        </w:rPr>
      </w:pPr>
      <w:r>
        <w:rPr>
          <w:sz w:val="24"/>
        </w:rPr>
        <w:t>Adres değişikliği yazılı olarak diğer tarafa bildirilmedikçe yapılacak fatura ve her türlü bildirimler tarafların bu sözleşmede yazılı adreslerine yapılacaktır.</w:t>
      </w:r>
    </w:p>
    <w:p w:rsidR="00DE177A" w:rsidRDefault="00DE177A">
      <w:pPr>
        <w:rPr>
          <w:sz w:val="24"/>
        </w:rPr>
      </w:pPr>
    </w:p>
    <w:p w:rsidR="00804EB4" w:rsidRDefault="00804EB4">
      <w:pPr>
        <w:rPr>
          <w:b/>
          <w:sz w:val="24"/>
        </w:rPr>
      </w:pPr>
    </w:p>
    <w:p w:rsidR="00804EB4" w:rsidRDefault="00804EB4">
      <w:pPr>
        <w:rPr>
          <w:b/>
          <w:sz w:val="24"/>
        </w:rPr>
      </w:pPr>
    </w:p>
    <w:p w:rsidR="00482AEA" w:rsidRDefault="00482AEA">
      <w:pPr>
        <w:rPr>
          <w:b/>
          <w:sz w:val="24"/>
        </w:rPr>
      </w:pPr>
    </w:p>
    <w:p w:rsidR="00482AEA" w:rsidRDefault="00482AEA">
      <w:pPr>
        <w:rPr>
          <w:b/>
          <w:sz w:val="24"/>
        </w:rPr>
      </w:pPr>
    </w:p>
    <w:p w:rsidR="00FC4DCD" w:rsidRDefault="00FC4DCD">
      <w:pPr>
        <w:rPr>
          <w:b/>
          <w:sz w:val="24"/>
        </w:rPr>
      </w:pPr>
    </w:p>
    <w:p w:rsidR="00FC4DCD" w:rsidRDefault="00FC4DCD">
      <w:pPr>
        <w:rPr>
          <w:b/>
          <w:sz w:val="24"/>
        </w:rPr>
      </w:pPr>
    </w:p>
    <w:p w:rsidR="00FC4DCD" w:rsidRDefault="00FC4DCD">
      <w:pPr>
        <w:rPr>
          <w:b/>
          <w:sz w:val="24"/>
        </w:rPr>
      </w:pPr>
    </w:p>
    <w:p w:rsidR="00FC4DCD" w:rsidRDefault="00FC4DCD">
      <w:pPr>
        <w:rPr>
          <w:b/>
          <w:sz w:val="24"/>
        </w:rPr>
      </w:pPr>
    </w:p>
    <w:p w:rsidR="00FC4DCD" w:rsidRDefault="00FC4DCD">
      <w:pPr>
        <w:rPr>
          <w:b/>
          <w:sz w:val="24"/>
        </w:rPr>
      </w:pPr>
    </w:p>
    <w:p w:rsidR="00DE177A" w:rsidRDefault="00DE177A">
      <w:pPr>
        <w:rPr>
          <w:b/>
          <w:sz w:val="24"/>
        </w:rPr>
      </w:pPr>
      <w:r>
        <w:rPr>
          <w:b/>
          <w:sz w:val="24"/>
        </w:rPr>
        <w:t>10. İHTİLAFLARIN ÇÖZÜMÜ:</w:t>
      </w:r>
    </w:p>
    <w:p w:rsidR="00DE177A" w:rsidRDefault="00DE177A">
      <w:pPr>
        <w:rPr>
          <w:b/>
          <w:sz w:val="24"/>
        </w:rPr>
      </w:pPr>
    </w:p>
    <w:p w:rsidR="00E07C98" w:rsidRDefault="00E07C98">
      <w:pPr>
        <w:rPr>
          <w:b/>
          <w:sz w:val="24"/>
        </w:rPr>
      </w:pPr>
    </w:p>
    <w:p w:rsidR="00E07C98" w:rsidRDefault="00E07C98">
      <w:pPr>
        <w:rPr>
          <w:b/>
          <w:sz w:val="24"/>
        </w:rPr>
      </w:pPr>
    </w:p>
    <w:p w:rsidR="00DE177A" w:rsidRDefault="00DE177A">
      <w:pPr>
        <w:rPr>
          <w:sz w:val="24"/>
        </w:rPr>
      </w:pPr>
      <w:r>
        <w:rPr>
          <w:sz w:val="24"/>
        </w:rPr>
        <w:t>Bu sözleşmenin uygulanmasından doğan uyuşmazlıkların çözüm yeri T.C.</w:t>
      </w:r>
      <w:r w:rsidR="00812E84">
        <w:rPr>
          <w:sz w:val="24"/>
        </w:rPr>
        <w:t xml:space="preserve">ANKARA </w:t>
      </w:r>
      <w:r>
        <w:rPr>
          <w:sz w:val="24"/>
        </w:rPr>
        <w:t xml:space="preserve">Mahkemeleri ve İcra Daireleridir. Taraflar arasındaki ihtilaflarda </w:t>
      </w:r>
      <w:r w:rsidR="00804EB4">
        <w:rPr>
          <w:sz w:val="24"/>
        </w:rPr>
        <w:t>MG</w:t>
      </w:r>
      <w:r>
        <w:rPr>
          <w:sz w:val="24"/>
        </w:rPr>
        <w:t xml:space="preserve"> kayıtları esas alınacaktır.</w:t>
      </w:r>
    </w:p>
    <w:p w:rsidR="00DE177A" w:rsidRDefault="00DE177A">
      <w:pPr>
        <w:rPr>
          <w:sz w:val="24"/>
        </w:rPr>
      </w:pPr>
    </w:p>
    <w:p w:rsidR="00DE177A" w:rsidRDefault="00DE177A">
      <w:pPr>
        <w:rPr>
          <w:sz w:val="24"/>
        </w:rPr>
      </w:pPr>
      <w:r>
        <w:rPr>
          <w:sz w:val="24"/>
        </w:rPr>
        <w:t xml:space="preserve">İşbu sözleşme </w:t>
      </w:r>
      <w:r w:rsidR="007443BB">
        <w:rPr>
          <w:sz w:val="24"/>
        </w:rPr>
        <w:t>(1</w:t>
      </w:r>
      <w:r>
        <w:rPr>
          <w:sz w:val="24"/>
        </w:rPr>
        <w:t>) nüsha</w:t>
      </w:r>
      <w:r w:rsidR="007443BB">
        <w:rPr>
          <w:sz w:val="24"/>
        </w:rPr>
        <w:t>, (1) suret</w:t>
      </w:r>
      <w:r>
        <w:rPr>
          <w:sz w:val="24"/>
        </w:rPr>
        <w:t xml:space="preserve"> olarak düzenlenmiş ve okunup doğruluğu </w:t>
      </w:r>
      <w:r w:rsidR="007E04D3">
        <w:rPr>
          <w:sz w:val="24"/>
        </w:rPr>
        <w:t>kabul edilerek ...</w:t>
      </w:r>
      <w:r w:rsidR="003D5251">
        <w:rPr>
          <w:sz w:val="24"/>
        </w:rPr>
        <w:t>..</w:t>
      </w:r>
      <w:r w:rsidR="007E04D3">
        <w:rPr>
          <w:sz w:val="24"/>
        </w:rPr>
        <w:t>../...</w:t>
      </w:r>
      <w:r w:rsidR="003D5251">
        <w:rPr>
          <w:sz w:val="24"/>
        </w:rPr>
        <w:t>..</w:t>
      </w:r>
      <w:r w:rsidR="007E04D3">
        <w:rPr>
          <w:sz w:val="24"/>
        </w:rPr>
        <w:t>../</w:t>
      </w:r>
      <w:r w:rsidR="003D5251">
        <w:rPr>
          <w:sz w:val="24"/>
        </w:rPr>
        <w:t>….</w:t>
      </w:r>
      <w:r w:rsidR="007E04D3">
        <w:rPr>
          <w:sz w:val="24"/>
        </w:rPr>
        <w:t xml:space="preserve"> </w:t>
      </w:r>
      <w:r>
        <w:rPr>
          <w:sz w:val="24"/>
        </w:rPr>
        <w:t xml:space="preserve"> tarihinde .......</w:t>
      </w:r>
      <w:r w:rsidR="00EB6CC6">
        <w:rPr>
          <w:sz w:val="24"/>
        </w:rPr>
        <w:t>....</w:t>
      </w:r>
      <w:r>
        <w:rPr>
          <w:sz w:val="24"/>
        </w:rPr>
        <w:t xml:space="preserve">....’da imza altına alınarak bir sureti </w:t>
      </w:r>
      <w:r w:rsidR="00334E1D">
        <w:rPr>
          <w:sz w:val="24"/>
        </w:rPr>
        <w:t>MÜŞTERİ</w:t>
      </w:r>
      <w:r>
        <w:rPr>
          <w:sz w:val="24"/>
        </w:rPr>
        <w:t>’ ye verilmiştir.</w:t>
      </w:r>
    </w:p>
    <w:p w:rsidR="00DE177A" w:rsidRDefault="00DE177A">
      <w:pPr>
        <w:rPr>
          <w:sz w:val="24"/>
        </w:rPr>
      </w:pPr>
    </w:p>
    <w:p w:rsidR="00804EB4" w:rsidRDefault="00804EB4">
      <w:pPr>
        <w:rPr>
          <w:b/>
          <w:sz w:val="24"/>
        </w:rPr>
      </w:pPr>
    </w:p>
    <w:p w:rsidR="002F1A1C" w:rsidRPr="002F1A1C" w:rsidRDefault="002F1A1C" w:rsidP="002F1A1C">
      <w:pPr>
        <w:jc w:val="both"/>
        <w:rPr>
          <w:b/>
          <w:sz w:val="24"/>
          <w:szCs w:val="24"/>
        </w:rPr>
      </w:pPr>
      <w:r w:rsidRPr="002F1A1C">
        <w:rPr>
          <w:b/>
          <w:sz w:val="24"/>
          <w:szCs w:val="24"/>
        </w:rPr>
        <w:t>11. MALİ ŞARTLAR:</w:t>
      </w:r>
    </w:p>
    <w:p w:rsidR="002F1A1C" w:rsidRDefault="002F1A1C" w:rsidP="002F1A1C">
      <w:pPr>
        <w:jc w:val="both"/>
        <w:rPr>
          <w:sz w:val="24"/>
          <w:szCs w:val="24"/>
        </w:rPr>
      </w:pPr>
      <w:r w:rsidRPr="002F1A1C">
        <w:rPr>
          <w:b/>
          <w:sz w:val="24"/>
          <w:szCs w:val="24"/>
        </w:rPr>
        <w:tab/>
      </w:r>
      <w:r w:rsidRPr="002F1A1C">
        <w:rPr>
          <w:b/>
          <w:sz w:val="24"/>
          <w:szCs w:val="24"/>
        </w:rPr>
        <w:tab/>
      </w:r>
      <w:r w:rsidRPr="002F1A1C">
        <w:rPr>
          <w:sz w:val="24"/>
          <w:szCs w:val="24"/>
        </w:rPr>
        <w:t xml:space="preserve">a) </w:t>
      </w:r>
      <w:r w:rsidR="005740AC">
        <w:rPr>
          <w:sz w:val="24"/>
          <w:szCs w:val="24"/>
        </w:rPr>
        <w:t>OKTH H</w:t>
      </w:r>
      <w:r w:rsidR="00482AEA">
        <w:rPr>
          <w:sz w:val="24"/>
          <w:szCs w:val="24"/>
        </w:rPr>
        <w:t>i</w:t>
      </w:r>
      <w:r w:rsidR="005740AC">
        <w:rPr>
          <w:sz w:val="24"/>
          <w:szCs w:val="24"/>
        </w:rPr>
        <w:t xml:space="preserve">zmet Bedeli </w:t>
      </w:r>
      <w:r w:rsidRPr="002F1A1C">
        <w:rPr>
          <w:sz w:val="24"/>
          <w:szCs w:val="24"/>
        </w:rPr>
        <w:t>her cihaz için aylık</w:t>
      </w:r>
      <w:r w:rsidR="003D5251">
        <w:rPr>
          <w:b/>
          <w:sz w:val="24"/>
          <w:szCs w:val="24"/>
        </w:rPr>
        <w:t>….</w:t>
      </w:r>
      <w:r w:rsidRPr="002F1A1C">
        <w:rPr>
          <w:b/>
          <w:sz w:val="24"/>
          <w:szCs w:val="24"/>
        </w:rPr>
        <w:t>...</w:t>
      </w:r>
      <w:r w:rsidRPr="002F1A1C">
        <w:rPr>
          <w:sz w:val="24"/>
          <w:szCs w:val="24"/>
        </w:rPr>
        <w:t>Türk Lirasıdır.</w:t>
      </w:r>
    </w:p>
    <w:p w:rsidR="00BC7C79" w:rsidRPr="002F1A1C" w:rsidRDefault="00BC7C79" w:rsidP="002F1A1C">
      <w:pPr>
        <w:jc w:val="both"/>
        <w:rPr>
          <w:sz w:val="24"/>
          <w:szCs w:val="24"/>
        </w:rPr>
      </w:pPr>
      <w:r>
        <w:rPr>
          <w:sz w:val="24"/>
          <w:szCs w:val="24"/>
        </w:rPr>
        <w:t xml:space="preserve">                     a.a)</w:t>
      </w:r>
      <w:r w:rsidR="005D4290">
        <w:rPr>
          <w:sz w:val="24"/>
          <w:szCs w:val="24"/>
        </w:rPr>
        <w:t xml:space="preserve"> …………….a</w:t>
      </w:r>
      <w:r>
        <w:rPr>
          <w:sz w:val="24"/>
          <w:szCs w:val="24"/>
        </w:rPr>
        <w:t>det el</w:t>
      </w:r>
      <w:r w:rsidR="005D4290">
        <w:rPr>
          <w:sz w:val="24"/>
          <w:szCs w:val="24"/>
        </w:rPr>
        <w:t xml:space="preserve"> </w:t>
      </w:r>
      <w:r>
        <w:rPr>
          <w:sz w:val="24"/>
          <w:szCs w:val="24"/>
        </w:rPr>
        <w:t>telsizinin</w:t>
      </w:r>
      <w:r w:rsidR="005D4290">
        <w:rPr>
          <w:sz w:val="24"/>
          <w:szCs w:val="24"/>
        </w:rPr>
        <w:t>…………</w:t>
      </w:r>
      <w:r w:rsidR="00482AEA">
        <w:rPr>
          <w:sz w:val="24"/>
          <w:szCs w:val="24"/>
        </w:rPr>
        <w:t>……</w:t>
      </w:r>
      <w:r>
        <w:rPr>
          <w:sz w:val="24"/>
          <w:szCs w:val="24"/>
        </w:rPr>
        <w:t xml:space="preserve">yıllık kira bedeli </w:t>
      </w:r>
      <w:r w:rsidR="005D4290">
        <w:rPr>
          <w:sz w:val="24"/>
          <w:szCs w:val="24"/>
        </w:rPr>
        <w:t>……………………………………..</w:t>
      </w:r>
      <w:r w:rsidR="00482AEA">
        <w:rPr>
          <w:sz w:val="24"/>
          <w:szCs w:val="24"/>
        </w:rPr>
        <w:t>tl</w:t>
      </w:r>
      <w:r w:rsidRPr="003A70B9">
        <w:rPr>
          <w:b/>
          <w:sz w:val="24"/>
          <w:szCs w:val="24"/>
        </w:rPr>
        <w:t>(</w:t>
      </w:r>
      <w:r w:rsidR="00210611">
        <w:rPr>
          <w:b/>
          <w:sz w:val="24"/>
          <w:szCs w:val="24"/>
        </w:rPr>
        <w:t>………………………………..</w:t>
      </w:r>
      <w:r w:rsidR="00482AEA">
        <w:rPr>
          <w:b/>
          <w:sz w:val="24"/>
          <w:szCs w:val="24"/>
        </w:rPr>
        <w:t>………..</w:t>
      </w:r>
      <w:r w:rsidRPr="003A70B9">
        <w:rPr>
          <w:b/>
          <w:sz w:val="24"/>
          <w:szCs w:val="24"/>
        </w:rPr>
        <w:t>)</w:t>
      </w:r>
      <w:r w:rsidR="00482AEA">
        <w:rPr>
          <w:b/>
          <w:sz w:val="24"/>
          <w:szCs w:val="24"/>
        </w:rPr>
        <w:t>tl.</w:t>
      </w:r>
      <w:r>
        <w:rPr>
          <w:sz w:val="24"/>
          <w:szCs w:val="24"/>
        </w:rPr>
        <w:t xml:space="preserve"> dir.</w:t>
      </w:r>
    </w:p>
    <w:p w:rsidR="00482AEA" w:rsidRDefault="002F1A1C" w:rsidP="002F1A1C">
      <w:pPr>
        <w:jc w:val="both"/>
        <w:rPr>
          <w:sz w:val="24"/>
          <w:szCs w:val="24"/>
        </w:rPr>
      </w:pPr>
      <w:r w:rsidRPr="002F1A1C">
        <w:rPr>
          <w:sz w:val="24"/>
          <w:szCs w:val="24"/>
        </w:rPr>
        <w:t xml:space="preserve">                           </w:t>
      </w:r>
    </w:p>
    <w:p w:rsidR="002F1A1C" w:rsidRPr="002F1A1C" w:rsidRDefault="002F1A1C" w:rsidP="002F1A1C">
      <w:pPr>
        <w:jc w:val="both"/>
        <w:rPr>
          <w:sz w:val="24"/>
          <w:szCs w:val="24"/>
        </w:rPr>
      </w:pPr>
      <w:r w:rsidRPr="002F1A1C">
        <w:rPr>
          <w:sz w:val="24"/>
          <w:szCs w:val="24"/>
        </w:rPr>
        <w:t>BTK VERGİ LİSAN RUHSAT VE HARÇ BEDELLERİ Y</w:t>
      </w:r>
      <w:r w:rsidR="009C2BF1">
        <w:rPr>
          <w:sz w:val="24"/>
          <w:szCs w:val="24"/>
        </w:rPr>
        <w:t>ILLIK OLARAK MÜŞTERİ T</w:t>
      </w:r>
      <w:r w:rsidR="005D4290">
        <w:rPr>
          <w:sz w:val="24"/>
          <w:szCs w:val="24"/>
        </w:rPr>
        <w:t>A</w:t>
      </w:r>
      <w:r w:rsidR="009C2BF1">
        <w:rPr>
          <w:sz w:val="24"/>
          <w:szCs w:val="24"/>
        </w:rPr>
        <w:t>RAFINDAN</w:t>
      </w:r>
      <w:r w:rsidR="00DB1658">
        <w:rPr>
          <w:sz w:val="24"/>
          <w:szCs w:val="24"/>
        </w:rPr>
        <w:t xml:space="preserve"> </w:t>
      </w:r>
      <w:r w:rsidR="005D4290">
        <w:rPr>
          <w:sz w:val="24"/>
          <w:szCs w:val="24"/>
        </w:rPr>
        <w:t xml:space="preserve">MG OKTH LTD. </w:t>
      </w:r>
      <w:r w:rsidRPr="002F1A1C">
        <w:rPr>
          <w:sz w:val="24"/>
          <w:szCs w:val="24"/>
        </w:rPr>
        <w:t>ÖDEMELERİ YAPILACAKTIR</w:t>
      </w:r>
    </w:p>
    <w:p w:rsidR="002F1A1C" w:rsidRPr="002F1A1C" w:rsidRDefault="002F1A1C" w:rsidP="002F1A1C">
      <w:pPr>
        <w:jc w:val="both"/>
        <w:rPr>
          <w:sz w:val="24"/>
          <w:szCs w:val="24"/>
        </w:rPr>
      </w:pPr>
      <w:r w:rsidRPr="002F1A1C">
        <w:rPr>
          <w:sz w:val="24"/>
          <w:szCs w:val="24"/>
        </w:rPr>
        <w:t xml:space="preserve">                           </w:t>
      </w:r>
    </w:p>
    <w:p w:rsidR="002F1A1C" w:rsidRPr="002F1A1C" w:rsidRDefault="002F1A1C" w:rsidP="002F1A1C">
      <w:pPr>
        <w:jc w:val="both"/>
        <w:rPr>
          <w:sz w:val="24"/>
          <w:szCs w:val="24"/>
        </w:rPr>
      </w:pPr>
      <w:r w:rsidRPr="002F1A1C">
        <w:rPr>
          <w:sz w:val="24"/>
          <w:szCs w:val="24"/>
        </w:rPr>
        <w:tab/>
      </w:r>
      <w:r w:rsidRPr="002F1A1C">
        <w:rPr>
          <w:sz w:val="24"/>
          <w:szCs w:val="24"/>
        </w:rPr>
        <w:tab/>
        <w:t>b) Söz</w:t>
      </w:r>
      <w:r w:rsidR="003A70B9">
        <w:rPr>
          <w:sz w:val="24"/>
          <w:szCs w:val="24"/>
        </w:rPr>
        <w:t xml:space="preserve"> </w:t>
      </w:r>
      <w:r w:rsidRPr="002F1A1C">
        <w:rPr>
          <w:sz w:val="24"/>
          <w:szCs w:val="24"/>
        </w:rPr>
        <w:t>konusu aylık ücrete 18 KDV</w:t>
      </w:r>
      <w:r w:rsidR="00482AEA">
        <w:rPr>
          <w:sz w:val="24"/>
          <w:szCs w:val="24"/>
        </w:rPr>
        <w:t xml:space="preserve"> ve %25 ÖİV</w:t>
      </w:r>
      <w:r w:rsidRPr="002F1A1C">
        <w:rPr>
          <w:sz w:val="24"/>
          <w:szCs w:val="24"/>
        </w:rPr>
        <w:t xml:space="preserve"> dâhil değildir.</w:t>
      </w:r>
    </w:p>
    <w:p w:rsidR="002F1A1C" w:rsidRPr="002F1A1C" w:rsidRDefault="002F1A1C" w:rsidP="002F1A1C">
      <w:pPr>
        <w:jc w:val="both"/>
        <w:rPr>
          <w:sz w:val="24"/>
          <w:szCs w:val="24"/>
        </w:rPr>
      </w:pPr>
      <w:r w:rsidRPr="002F1A1C">
        <w:rPr>
          <w:sz w:val="24"/>
          <w:szCs w:val="24"/>
        </w:rPr>
        <w:tab/>
      </w:r>
      <w:r w:rsidRPr="002F1A1C">
        <w:rPr>
          <w:sz w:val="24"/>
          <w:szCs w:val="24"/>
        </w:rPr>
        <w:tab/>
      </w:r>
      <w:r w:rsidR="00482AEA">
        <w:rPr>
          <w:sz w:val="24"/>
          <w:szCs w:val="24"/>
        </w:rPr>
        <w:t>c</w:t>
      </w:r>
      <w:r w:rsidRPr="002F1A1C">
        <w:rPr>
          <w:sz w:val="24"/>
          <w:szCs w:val="24"/>
        </w:rPr>
        <w:t xml:space="preserve">) Sözleşme kapsamında Müşteri’ye verilecek ürünler için </w:t>
      </w:r>
      <w:r w:rsidR="003D5251" w:rsidRPr="002F1A1C">
        <w:rPr>
          <w:sz w:val="24"/>
          <w:szCs w:val="24"/>
        </w:rPr>
        <w:t>MG’</w:t>
      </w:r>
      <w:r w:rsidR="003D5251">
        <w:rPr>
          <w:sz w:val="24"/>
          <w:szCs w:val="24"/>
        </w:rPr>
        <w:t xml:space="preserve"> </w:t>
      </w:r>
      <w:r w:rsidR="003D5251" w:rsidRPr="002F1A1C">
        <w:rPr>
          <w:sz w:val="24"/>
          <w:szCs w:val="24"/>
        </w:rPr>
        <w:t>ye</w:t>
      </w:r>
      <w:r w:rsidRPr="002F1A1C">
        <w:rPr>
          <w:sz w:val="24"/>
          <w:szCs w:val="24"/>
        </w:rPr>
        <w:t xml:space="preserve"> yapılacak ödeme süresi “Fatura tarihinden” itibaren otuz (30) gündür.</w:t>
      </w:r>
    </w:p>
    <w:p w:rsidR="002F1A1C" w:rsidRPr="002F1A1C" w:rsidRDefault="002F1A1C" w:rsidP="002F1A1C">
      <w:pPr>
        <w:jc w:val="both"/>
        <w:rPr>
          <w:sz w:val="24"/>
          <w:szCs w:val="24"/>
        </w:rPr>
      </w:pPr>
      <w:r w:rsidRPr="002F1A1C">
        <w:rPr>
          <w:sz w:val="24"/>
          <w:szCs w:val="24"/>
        </w:rPr>
        <w:tab/>
      </w:r>
      <w:r w:rsidRPr="002F1A1C">
        <w:rPr>
          <w:sz w:val="24"/>
          <w:szCs w:val="24"/>
        </w:rPr>
        <w:tab/>
      </w:r>
      <w:r w:rsidR="00482AEA">
        <w:rPr>
          <w:sz w:val="24"/>
          <w:szCs w:val="24"/>
        </w:rPr>
        <w:t>d</w:t>
      </w:r>
      <w:r w:rsidRPr="002F1A1C">
        <w:rPr>
          <w:sz w:val="24"/>
          <w:szCs w:val="24"/>
        </w:rPr>
        <w:t>) Telekomünikasyon Kurumu ile ilgili gerçekleştirilecek tüm işlemler MG</w:t>
      </w:r>
      <w:r w:rsidR="003A70B9">
        <w:rPr>
          <w:sz w:val="24"/>
          <w:szCs w:val="24"/>
        </w:rPr>
        <w:t xml:space="preserve"> </w:t>
      </w:r>
      <w:r w:rsidRPr="002F1A1C">
        <w:rPr>
          <w:sz w:val="24"/>
          <w:szCs w:val="24"/>
        </w:rPr>
        <w:t>tarafından ücretsiz olarak yapılacaktır.</w:t>
      </w:r>
    </w:p>
    <w:p w:rsidR="002F1A1C" w:rsidRPr="002F1A1C" w:rsidRDefault="002F1A1C" w:rsidP="002F1A1C">
      <w:pPr>
        <w:jc w:val="both"/>
        <w:rPr>
          <w:sz w:val="24"/>
          <w:szCs w:val="24"/>
        </w:rPr>
      </w:pPr>
      <w:r w:rsidRPr="002F1A1C">
        <w:rPr>
          <w:sz w:val="24"/>
          <w:szCs w:val="24"/>
        </w:rPr>
        <w:tab/>
      </w:r>
      <w:r w:rsidRPr="002F1A1C">
        <w:rPr>
          <w:sz w:val="24"/>
          <w:szCs w:val="24"/>
        </w:rPr>
        <w:tab/>
        <w:t>g) Ödenmeyen faturalarda MG Müşteri’yi ikaz etmeksizin sözleşmeyi feshetme ve alacağını gecikme faizleri ile birlikte tahsil etme hakkına sahiptir.</w:t>
      </w:r>
    </w:p>
    <w:p w:rsidR="002F1A1C" w:rsidRPr="002F1A1C" w:rsidRDefault="002F1A1C" w:rsidP="002F1A1C">
      <w:pPr>
        <w:jc w:val="both"/>
        <w:rPr>
          <w:sz w:val="24"/>
          <w:szCs w:val="24"/>
        </w:rPr>
      </w:pPr>
    </w:p>
    <w:p w:rsidR="002F1A1C" w:rsidRPr="002F1A1C" w:rsidRDefault="002F1A1C" w:rsidP="002F1A1C">
      <w:pPr>
        <w:rPr>
          <w:sz w:val="24"/>
          <w:szCs w:val="24"/>
        </w:rPr>
      </w:pPr>
      <w:r w:rsidRPr="002F1A1C">
        <w:rPr>
          <w:sz w:val="24"/>
          <w:szCs w:val="24"/>
        </w:rPr>
        <w:t xml:space="preserve">           </w:t>
      </w:r>
    </w:p>
    <w:p w:rsidR="002F1A1C" w:rsidRPr="00C60100" w:rsidRDefault="002F1A1C" w:rsidP="002F1A1C">
      <w:pPr>
        <w:pStyle w:val="Dizin"/>
        <w:jc w:val="both"/>
        <w:rPr>
          <w:rFonts w:cs="Times New Roman"/>
        </w:rPr>
      </w:pPr>
    </w:p>
    <w:p w:rsidR="00804EB4" w:rsidRDefault="00804EB4">
      <w:pPr>
        <w:rPr>
          <w:b/>
          <w:sz w:val="24"/>
        </w:rPr>
      </w:pPr>
    </w:p>
    <w:p w:rsidR="00804EB4" w:rsidRDefault="00804EB4">
      <w:pPr>
        <w:rPr>
          <w:b/>
          <w:sz w:val="24"/>
        </w:rPr>
      </w:pPr>
    </w:p>
    <w:p w:rsidR="00804EB4" w:rsidRDefault="00804EB4">
      <w:pPr>
        <w:rPr>
          <w:b/>
          <w:sz w:val="24"/>
        </w:rPr>
      </w:pPr>
    </w:p>
    <w:p w:rsidR="00DE177A" w:rsidRDefault="002F1A1C" w:rsidP="009C2BF1">
      <w:pPr>
        <w:rPr>
          <w:sz w:val="24"/>
        </w:rPr>
      </w:pPr>
      <w:r>
        <w:rPr>
          <w:b/>
          <w:sz w:val="24"/>
        </w:rPr>
        <w:t xml:space="preserve">           </w:t>
      </w:r>
      <w:r w:rsidR="00334E1D">
        <w:rPr>
          <w:b/>
          <w:sz w:val="24"/>
        </w:rPr>
        <w:t>MÜŞTERİ</w:t>
      </w:r>
      <w:r w:rsidR="00DE177A">
        <w:rPr>
          <w:b/>
          <w:sz w:val="24"/>
        </w:rPr>
        <w:t xml:space="preserve"> ADINA</w:t>
      </w:r>
      <w:r w:rsidR="00DE177A">
        <w:rPr>
          <w:sz w:val="24"/>
        </w:rPr>
        <w:tab/>
      </w:r>
      <w:r w:rsidR="00DE177A">
        <w:rPr>
          <w:sz w:val="24"/>
        </w:rPr>
        <w:tab/>
      </w:r>
      <w:r w:rsidR="00DE177A">
        <w:rPr>
          <w:sz w:val="24"/>
        </w:rPr>
        <w:tab/>
      </w:r>
      <w:r w:rsidR="00EB6CC6">
        <w:rPr>
          <w:sz w:val="24"/>
        </w:rPr>
        <w:t xml:space="preserve">   </w:t>
      </w:r>
      <w:r w:rsidR="00DE177A">
        <w:rPr>
          <w:sz w:val="24"/>
        </w:rPr>
        <w:tab/>
      </w:r>
      <w:r w:rsidR="00EB6CC6">
        <w:rPr>
          <w:sz w:val="24"/>
        </w:rPr>
        <w:t xml:space="preserve">          </w:t>
      </w:r>
      <w:r w:rsidR="00DE177A">
        <w:rPr>
          <w:b/>
          <w:sz w:val="24"/>
        </w:rPr>
        <w:t>OKTH İŞLETMECİ ADINA</w:t>
      </w:r>
      <w:r w:rsidR="005721CE">
        <w:rPr>
          <w:sz w:val="24"/>
        </w:rPr>
        <w:t xml:space="preserve">                                                             </w:t>
      </w:r>
    </w:p>
    <w:p w:rsidR="00DE177A" w:rsidRDefault="00DE177A">
      <w:pPr>
        <w:rPr>
          <w:sz w:val="24"/>
        </w:rPr>
      </w:pPr>
    </w:p>
    <w:p w:rsidR="00DE177A" w:rsidRDefault="00DE177A">
      <w:pPr>
        <w:rPr>
          <w:sz w:val="24"/>
        </w:rPr>
      </w:pPr>
    </w:p>
    <w:p w:rsidR="00DE177A" w:rsidRDefault="00DE177A">
      <w:pPr>
        <w:rPr>
          <w:sz w:val="24"/>
        </w:rPr>
      </w:pPr>
    </w:p>
    <w:p w:rsidR="00DE177A" w:rsidRDefault="00DE177A">
      <w:pPr>
        <w:rPr>
          <w:sz w:val="24"/>
        </w:rPr>
      </w:pPr>
    </w:p>
    <w:p w:rsidR="00DE177A" w:rsidRDefault="00DE177A">
      <w:pPr>
        <w:rPr>
          <w:sz w:val="24"/>
        </w:rPr>
      </w:pPr>
    </w:p>
    <w:p w:rsidR="00DE177A" w:rsidRDefault="00DE177A">
      <w:pPr>
        <w:rPr>
          <w:sz w:val="24"/>
        </w:rPr>
      </w:pPr>
    </w:p>
    <w:p w:rsidR="00DE177A" w:rsidRDefault="00DE177A">
      <w:pPr>
        <w:rPr>
          <w:sz w:val="24"/>
        </w:rPr>
      </w:pPr>
    </w:p>
    <w:sectPr w:rsidR="00DE177A" w:rsidSect="00163BAB">
      <w:headerReference w:type="default" r:id="rId7"/>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F56" w:rsidRDefault="00AA1F56" w:rsidP="00F67206">
      <w:r>
        <w:separator/>
      </w:r>
    </w:p>
  </w:endnote>
  <w:endnote w:type="continuationSeparator" w:id="1">
    <w:p w:rsidR="00AA1F56" w:rsidRDefault="00AA1F56" w:rsidP="00F672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F56" w:rsidRDefault="00AA1F56" w:rsidP="00F67206">
      <w:r>
        <w:separator/>
      </w:r>
    </w:p>
  </w:footnote>
  <w:footnote w:type="continuationSeparator" w:id="1">
    <w:p w:rsidR="00AA1F56" w:rsidRDefault="00AA1F56" w:rsidP="00F672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206" w:rsidRDefault="00DB1658">
    <w:pPr>
      <w:pStyle w:val="stbilgi"/>
    </w:pPr>
    <w:r>
      <w:t xml:space="preserve">  </w:t>
    </w:r>
    <w:r w:rsidR="00804EB4">
      <w:t xml:space="preserve">            </w:t>
    </w:r>
  </w:p>
  <w:p w:rsidR="00F67206" w:rsidRDefault="00F67206">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0"/>
    <w:footnote w:id="1"/>
  </w:footnotePr>
  <w:endnotePr>
    <w:endnote w:id="0"/>
    <w:endnote w:id="1"/>
  </w:endnotePr>
  <w:compat/>
  <w:rsids>
    <w:rsidRoot w:val="00F9516E"/>
    <w:rsid w:val="000973AC"/>
    <w:rsid w:val="000C740F"/>
    <w:rsid w:val="0012717D"/>
    <w:rsid w:val="00163BAB"/>
    <w:rsid w:val="001A0DD5"/>
    <w:rsid w:val="00210611"/>
    <w:rsid w:val="00230169"/>
    <w:rsid w:val="00275C6A"/>
    <w:rsid w:val="002B12B0"/>
    <w:rsid w:val="002C2F9B"/>
    <w:rsid w:val="002C441C"/>
    <w:rsid w:val="002F1A1C"/>
    <w:rsid w:val="003168C8"/>
    <w:rsid w:val="00334E1D"/>
    <w:rsid w:val="0037466E"/>
    <w:rsid w:val="0037471A"/>
    <w:rsid w:val="003A70B9"/>
    <w:rsid w:val="003D5251"/>
    <w:rsid w:val="003E0F7A"/>
    <w:rsid w:val="00417EDA"/>
    <w:rsid w:val="004309BD"/>
    <w:rsid w:val="0045799E"/>
    <w:rsid w:val="00482AEA"/>
    <w:rsid w:val="00487F57"/>
    <w:rsid w:val="004B2E59"/>
    <w:rsid w:val="004F4513"/>
    <w:rsid w:val="00517D70"/>
    <w:rsid w:val="005424CA"/>
    <w:rsid w:val="005721CE"/>
    <w:rsid w:val="005733C0"/>
    <w:rsid w:val="005740AC"/>
    <w:rsid w:val="005B79B9"/>
    <w:rsid w:val="005D4290"/>
    <w:rsid w:val="006127AC"/>
    <w:rsid w:val="00641F39"/>
    <w:rsid w:val="00651251"/>
    <w:rsid w:val="00672F5A"/>
    <w:rsid w:val="006A7CE3"/>
    <w:rsid w:val="006E1731"/>
    <w:rsid w:val="007425B5"/>
    <w:rsid w:val="007443BB"/>
    <w:rsid w:val="007C3C76"/>
    <w:rsid w:val="007E04D3"/>
    <w:rsid w:val="007F3E08"/>
    <w:rsid w:val="00804EB4"/>
    <w:rsid w:val="00812E84"/>
    <w:rsid w:val="0084022A"/>
    <w:rsid w:val="00854404"/>
    <w:rsid w:val="008A4610"/>
    <w:rsid w:val="008F2239"/>
    <w:rsid w:val="0092634C"/>
    <w:rsid w:val="00966720"/>
    <w:rsid w:val="009961F0"/>
    <w:rsid w:val="009B15F7"/>
    <w:rsid w:val="009C0FD2"/>
    <w:rsid w:val="009C196F"/>
    <w:rsid w:val="009C2BF1"/>
    <w:rsid w:val="00A535A4"/>
    <w:rsid w:val="00AA1F56"/>
    <w:rsid w:val="00AA500C"/>
    <w:rsid w:val="00AA69C4"/>
    <w:rsid w:val="00AE1F2A"/>
    <w:rsid w:val="00AE3F12"/>
    <w:rsid w:val="00B07587"/>
    <w:rsid w:val="00B86484"/>
    <w:rsid w:val="00BB5947"/>
    <w:rsid w:val="00BC7C79"/>
    <w:rsid w:val="00C07C95"/>
    <w:rsid w:val="00C1359F"/>
    <w:rsid w:val="00CD790F"/>
    <w:rsid w:val="00CF76BB"/>
    <w:rsid w:val="00D005DD"/>
    <w:rsid w:val="00D7675F"/>
    <w:rsid w:val="00DA7E96"/>
    <w:rsid w:val="00DB1658"/>
    <w:rsid w:val="00DE177A"/>
    <w:rsid w:val="00E07C98"/>
    <w:rsid w:val="00E33905"/>
    <w:rsid w:val="00E539CF"/>
    <w:rsid w:val="00E81CA9"/>
    <w:rsid w:val="00EB6CC6"/>
    <w:rsid w:val="00F01118"/>
    <w:rsid w:val="00F4169B"/>
    <w:rsid w:val="00F67206"/>
    <w:rsid w:val="00F9516E"/>
    <w:rsid w:val="00FC4DCD"/>
    <w:rsid w:val="00FF12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BAB"/>
  </w:style>
  <w:style w:type="paragraph" w:styleId="Balk1">
    <w:name w:val="heading 1"/>
    <w:basedOn w:val="Normal"/>
    <w:next w:val="Normal"/>
    <w:qFormat/>
    <w:rsid w:val="00163BAB"/>
    <w:pPr>
      <w:keepNext/>
      <w:outlineLvl w:val="0"/>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163BAB"/>
    <w:rPr>
      <w:sz w:val="24"/>
    </w:rPr>
  </w:style>
  <w:style w:type="paragraph" w:styleId="stbilgi">
    <w:name w:val="header"/>
    <w:basedOn w:val="Normal"/>
    <w:link w:val="stbilgiChar"/>
    <w:uiPriority w:val="99"/>
    <w:rsid w:val="00F67206"/>
    <w:pPr>
      <w:tabs>
        <w:tab w:val="center" w:pos="4536"/>
        <w:tab w:val="right" w:pos="9072"/>
      </w:tabs>
    </w:pPr>
  </w:style>
  <w:style w:type="character" w:customStyle="1" w:styleId="stbilgiChar">
    <w:name w:val="Üstbilgi Char"/>
    <w:basedOn w:val="VarsaylanParagrafYazTipi"/>
    <w:link w:val="stbilgi"/>
    <w:uiPriority w:val="99"/>
    <w:rsid w:val="00F67206"/>
  </w:style>
  <w:style w:type="paragraph" w:styleId="Altbilgi">
    <w:name w:val="footer"/>
    <w:basedOn w:val="Normal"/>
    <w:link w:val="AltbilgiChar"/>
    <w:rsid w:val="00F67206"/>
    <w:pPr>
      <w:tabs>
        <w:tab w:val="center" w:pos="4536"/>
        <w:tab w:val="right" w:pos="9072"/>
      </w:tabs>
    </w:pPr>
  </w:style>
  <w:style w:type="character" w:customStyle="1" w:styleId="AltbilgiChar">
    <w:name w:val="Altbilgi Char"/>
    <w:basedOn w:val="VarsaylanParagrafYazTipi"/>
    <w:link w:val="Altbilgi"/>
    <w:rsid w:val="00F67206"/>
  </w:style>
  <w:style w:type="paragraph" w:styleId="BalonMetni">
    <w:name w:val="Balloon Text"/>
    <w:basedOn w:val="Normal"/>
    <w:link w:val="BalonMetniChar"/>
    <w:rsid w:val="00F67206"/>
    <w:rPr>
      <w:rFonts w:ascii="Tahoma" w:hAnsi="Tahoma" w:cs="Tahoma"/>
      <w:sz w:val="16"/>
      <w:szCs w:val="16"/>
    </w:rPr>
  </w:style>
  <w:style w:type="character" w:customStyle="1" w:styleId="BalonMetniChar">
    <w:name w:val="Balon Metni Char"/>
    <w:basedOn w:val="VarsaylanParagrafYazTipi"/>
    <w:link w:val="BalonMetni"/>
    <w:rsid w:val="00F67206"/>
    <w:rPr>
      <w:rFonts w:ascii="Tahoma" w:hAnsi="Tahoma" w:cs="Tahoma"/>
      <w:sz w:val="16"/>
      <w:szCs w:val="16"/>
    </w:rPr>
  </w:style>
  <w:style w:type="paragraph" w:customStyle="1" w:styleId="Dizin">
    <w:name w:val="Dizin"/>
    <w:basedOn w:val="Normal"/>
    <w:rsid w:val="00804EB4"/>
    <w:pPr>
      <w:suppressLineNumbers/>
      <w:suppressAutoHyphens/>
    </w:pPr>
    <w:rPr>
      <w:rFonts w:cs="Tahoma"/>
      <w:sz w:val="24"/>
      <w:szCs w:val="24"/>
      <w:lang w:eastAsia="ar-SA"/>
    </w:rPr>
  </w:style>
  <w:style w:type="character" w:styleId="Kpr">
    <w:name w:val="Hyperlink"/>
    <w:basedOn w:val="VarsaylanParagrafYazTipi"/>
    <w:rsid w:val="00804EB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18EA618-A6D7-416E-A3EB-79C832B0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861</Words>
  <Characters>4910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FEZANET OKTH ABONELİK SÖZLEŞMESİ</vt:lpstr>
    </vt:vector>
  </TitlesOfParts>
  <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FEZANET OKTH ABONELİK SÖZLEŞMESİ</dc:title>
  <dc:creator>a</dc:creator>
  <cp:lastModifiedBy>Mg</cp:lastModifiedBy>
  <cp:revision>9</cp:revision>
  <cp:lastPrinted>2015-12-28T10:11:00Z</cp:lastPrinted>
  <dcterms:created xsi:type="dcterms:W3CDTF">2014-11-10T11:25:00Z</dcterms:created>
  <dcterms:modified xsi:type="dcterms:W3CDTF">2016-01-09T10:44:00Z</dcterms:modified>
</cp:coreProperties>
</file>